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284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-142"/>
        </w:tabs>
        <w:spacing w:after="120" w:line="240" w:lineRule="auto"/>
        <w:ind w:left="567" w:firstLine="709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-142"/>
        </w:tabs>
        <w:spacing w:after="120" w:line="240" w:lineRule="auto"/>
        <w:ind w:left="567" w:firstLine="680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-142"/>
        </w:tabs>
        <w:spacing w:after="120" w:line="240" w:lineRule="auto"/>
        <w:ind w:left="567" w:firstLine="6804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-142"/>
        </w:tabs>
        <w:spacing w:after="12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Карточка ООО ВТБ Коммерческое финансирование</w:t>
      </w:r>
    </w:p>
    <w:tbl>
      <w:tblPr>
        <w:tblStyle w:val="Table1"/>
        <w:tblW w:w="9639.0" w:type="dxa"/>
        <w:jc w:val="left"/>
        <w:tblInd w:w="1525.9999999999998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5"/>
        <w:gridCol w:w="5954"/>
        <w:tblGridChange w:id="0">
          <w:tblGrid>
            <w:gridCol w:w="3685"/>
            <w:gridCol w:w="595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pos="-142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Полное наименование на русском языке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pos="-142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Общество с ограниченной ответственностью ВТБ Коммерческое финансирование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pos="-142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Сокращенное наименование на русском языке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pos="-14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ООО ВТБ Коммерческое финансирование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pos="-142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Данные о государственной  регистрации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-142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дата регистрации 19.04.2021 г., зарегистрировано Межрайонной инспекцией Федеральной налоговой службы №46 по г. Москве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-142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ОГРН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pos="-142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18"/>
                <w:szCs w:val="18"/>
                <w:rtl w:val="0"/>
              </w:rPr>
              <w:t xml:space="preserve">1217700186440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pos="-142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Юридический адрес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123112,</w:t>
            </w:r>
          </w:p>
          <w:p w:rsidR="00000000" w:rsidDel="00000000" w:rsidP="00000000" w:rsidRDefault="00000000" w:rsidRPr="00000000" w14:paraId="0000001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Г.МОСКВА,</w:t>
            </w:r>
          </w:p>
          <w:p w:rsidR="00000000" w:rsidDel="00000000" w:rsidP="00000000" w:rsidRDefault="00000000" w:rsidRPr="00000000" w14:paraId="0000001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ВН.ТЕР.Г. МУНИЦИПАЛЬНЫЙ ОКРУГ ПРЕСНЕНСКИЙ,</w:t>
            </w:r>
          </w:p>
          <w:p w:rsidR="00000000" w:rsidDel="00000000" w:rsidP="00000000" w:rsidRDefault="00000000" w:rsidRPr="00000000" w14:paraId="0000001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НАБ ПРЕСНЕНСКАЯ,</w:t>
            </w:r>
          </w:p>
          <w:p w:rsidR="00000000" w:rsidDel="00000000" w:rsidP="00000000" w:rsidRDefault="00000000" w:rsidRPr="00000000" w14:paraId="0000001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Д. 6 СТР. 2,</w:t>
            </w:r>
          </w:p>
          <w:p w:rsidR="00000000" w:rsidDel="00000000" w:rsidP="00000000" w:rsidRDefault="00000000" w:rsidRPr="00000000" w14:paraId="0000001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ЭТАЖ 6,</w:t>
            </w:r>
          </w:p>
          <w:p w:rsidR="00000000" w:rsidDel="00000000" w:rsidP="00000000" w:rsidRDefault="00000000" w:rsidRPr="00000000" w14:paraId="0000001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ПОМЕЩ. 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pos="-142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ИНН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-142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18"/>
                <w:szCs w:val="18"/>
                <w:rtl w:val="0"/>
              </w:rPr>
              <w:t xml:space="preserve">9703032732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pos="-142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КПП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-142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770301001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-142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Банковские реквизиты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pos="0"/>
              </w:tabs>
              <w:jc w:val="both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р/с 40701810903800000465 в Банк ВТБ (ПАО)</w:t>
            </w:r>
          </w:p>
          <w:p w:rsidR="00000000" w:rsidDel="00000000" w:rsidP="00000000" w:rsidRDefault="00000000" w:rsidRPr="00000000" w14:paraId="0000001D">
            <w:pPr>
              <w:tabs>
                <w:tab w:val="left" w:pos="0"/>
              </w:tabs>
              <w:jc w:val="both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к/с 30101810700000000187</w:t>
            </w:r>
          </w:p>
          <w:p w:rsidR="00000000" w:rsidDel="00000000" w:rsidP="00000000" w:rsidRDefault="00000000" w:rsidRPr="00000000" w14:paraId="0000001E">
            <w:pPr>
              <w:tabs>
                <w:tab w:val="left" w:pos="-14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БИК 044525187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-142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ОКАТО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-14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45286575000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-142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ОКПО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pos="-14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53749100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-142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ОКТМО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-14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45380000 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-142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ОКВЭД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pos="-14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64.99.5</w:t>
            </w:r>
          </w:p>
        </w:tc>
      </w:tr>
    </w:tbl>
    <w:p w:rsidR="00000000" w:rsidDel="00000000" w:rsidP="00000000" w:rsidRDefault="00000000" w:rsidRPr="00000000" w14:paraId="00000027">
      <w:pPr>
        <w:tabs>
          <w:tab w:val="left" w:pos="-142"/>
        </w:tabs>
        <w:spacing w:after="12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0" w:left="0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T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